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6CCF979F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FD12E0">
        <w:rPr>
          <w:b/>
          <w:bCs/>
        </w:rPr>
        <w:t>maio</w:t>
      </w:r>
      <w:r w:rsidR="0012331C">
        <w:rPr>
          <w:b/>
          <w:bCs/>
        </w:rPr>
        <w:t>/2024</w:t>
      </w:r>
    </w:p>
    <w:p w14:paraId="09F7A05D" w14:textId="25DBA3A2" w:rsidR="00C3620A" w:rsidRDefault="00C3620A" w:rsidP="00FD12E0">
      <w:pPr>
        <w:spacing w:after="0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3"/>
        <w:gridCol w:w="1074"/>
      </w:tblGrid>
      <w:tr w:rsidR="00FD12E0" w:rsidRPr="00FD12E0" w14:paraId="3C530868" w14:textId="77777777" w:rsidTr="00FD12E0">
        <w:trPr>
          <w:trHeight w:val="675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5607D011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Cirurgias Programadas por especialidade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04C608FA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Maio </w:t>
            </w:r>
          </w:p>
        </w:tc>
      </w:tr>
      <w:tr w:rsidR="00FD12E0" w:rsidRPr="00FD12E0" w14:paraId="5B629C51" w14:textId="77777777" w:rsidTr="00FD12E0">
        <w:trPr>
          <w:trHeight w:val="48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5876505A" w14:textId="6E7C9A02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4DF56CFA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Realizado</w:t>
            </w:r>
          </w:p>
        </w:tc>
      </w:tr>
      <w:tr w:rsidR="00FD12E0" w:rsidRPr="00FD12E0" w14:paraId="29967D6E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13C609" w14:textId="77777777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Cirurgia Geral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135B7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88</w:t>
            </w:r>
          </w:p>
        </w:tc>
      </w:tr>
      <w:tr w:rsidR="00FD12E0" w:rsidRPr="00FD12E0" w14:paraId="6D12956F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6B789" w14:textId="77777777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Bucomaxilofacial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BBCB0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FD12E0" w:rsidRPr="00FD12E0" w14:paraId="3862AAD0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BB9EF" w14:textId="77777777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Ortopedia/Traumatologia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8F458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</w:t>
            </w:r>
          </w:p>
        </w:tc>
      </w:tr>
      <w:tr w:rsidR="00FD12E0" w:rsidRPr="00FD12E0" w14:paraId="7994D087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FB50B" w14:textId="77777777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Otorrinolaringologia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14BC6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</w:tr>
      <w:tr w:rsidR="00FD12E0" w:rsidRPr="00FD12E0" w14:paraId="5FFE0B27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0D6EF" w14:textId="6F39388C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Cirurgia Cabeça/Pescoço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26D75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FD12E0" w:rsidRPr="00FD12E0" w14:paraId="23EDFF1B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EB55B" w14:textId="77777777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Proctologia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023E5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</w:t>
            </w:r>
          </w:p>
        </w:tc>
      </w:tr>
      <w:tr w:rsidR="00FD12E0" w:rsidRPr="00FD12E0" w14:paraId="0EAA7482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06C65" w14:textId="77777777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Cirurgia Plástica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B6ABC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</w:tr>
      <w:tr w:rsidR="00FD12E0" w:rsidRPr="00FD12E0" w14:paraId="529C2728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45A45" w14:textId="77777777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Cirurgia Torácica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7E801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</w:tr>
      <w:tr w:rsidR="00FD12E0" w:rsidRPr="00FD12E0" w14:paraId="50091B32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71D98" w14:textId="77777777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Bariátrica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737EA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</w:t>
            </w:r>
          </w:p>
        </w:tc>
      </w:tr>
      <w:tr w:rsidR="00FD12E0" w:rsidRPr="00FD12E0" w14:paraId="124BBB1A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52B81" w14:textId="77777777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Bariátrica Metabólica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29B47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FD12E0" w:rsidRPr="00FD12E0" w14:paraId="274B7B65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592C8" w14:textId="77777777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Urologia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D07A8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53</w:t>
            </w:r>
          </w:p>
        </w:tc>
      </w:tr>
      <w:tr w:rsidR="00FD12E0" w:rsidRPr="00FD12E0" w14:paraId="75FC501F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9907C" w14:textId="77777777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Neurocirurgia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8A0C3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</w:t>
            </w:r>
          </w:p>
        </w:tc>
      </w:tr>
      <w:tr w:rsidR="00FD12E0" w:rsidRPr="00FD12E0" w14:paraId="294628A2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ABC0E" w14:textId="77777777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Cirurgia Vascular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D5C99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</w:tr>
      <w:tr w:rsidR="00FD12E0" w:rsidRPr="00FD12E0" w14:paraId="13CF7F84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19A88" w14:textId="4E19E18D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Pequenas cirurgias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2186B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</w:p>
        </w:tc>
      </w:tr>
      <w:tr w:rsidR="00FD12E0" w:rsidRPr="00FD12E0" w14:paraId="48E5B78D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B98BD" w14:textId="77777777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Transplantes Renais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F3D76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  <w:tr w:rsidR="00FD12E0" w:rsidRPr="00FD12E0" w14:paraId="2AEE8BF4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F7457" w14:textId="77777777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Transplantes Hepáticos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EF875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FD12E0" w:rsidRPr="00FD12E0" w14:paraId="79FFFEF7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BD540" w14:textId="79D1D525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Transplante de medula óssea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0C846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D12E0" w:rsidRPr="00FD12E0" w14:paraId="4C4E9EF4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54C41" w14:textId="1A0EACF6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Transplante de pâncreas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B43A3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D12E0" w:rsidRPr="00FD12E0" w14:paraId="544F0461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4CF34" w14:textId="77777777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Mastologia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DF28E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</w:t>
            </w:r>
          </w:p>
        </w:tc>
      </w:tr>
      <w:tr w:rsidR="00FD12E0" w:rsidRPr="00FD12E0" w14:paraId="0D7729BF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7F26C" w14:textId="77777777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Ginecologia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C1CBD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FD12E0" w:rsidRPr="00FD12E0" w14:paraId="3E227793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948DF" w14:textId="61DA8BA4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Transexualizador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D6D9A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FD12E0" w:rsidRPr="00FD12E0" w14:paraId="6C4E4C5D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218F2" w14:textId="77777777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Captação de órgãos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3CDE3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FD12E0" w:rsidRPr="00FD12E0" w14:paraId="63AE2285" w14:textId="77777777" w:rsidTr="00FD12E0">
        <w:trPr>
          <w:trHeight w:val="360"/>
        </w:trPr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6FE4" w14:textId="77777777" w:rsidR="00FD12E0" w:rsidRPr="00FD12E0" w:rsidRDefault="00FD12E0" w:rsidP="00FD12E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4B13" w14:textId="77777777" w:rsidR="00FD12E0" w:rsidRPr="00FD12E0" w:rsidRDefault="00FD12E0" w:rsidP="00FD12E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D12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464</w:t>
            </w:r>
          </w:p>
        </w:tc>
      </w:tr>
    </w:tbl>
    <w:p w14:paraId="25C4FEEC" w14:textId="3D2D29E0" w:rsidR="00FD12E0" w:rsidRDefault="00CD2F32" w:rsidP="00773C84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E4A666" wp14:editId="71469BED">
            <wp:simplePos x="0" y="0"/>
            <wp:positionH relativeFrom="column">
              <wp:posOffset>1601470</wp:posOffset>
            </wp:positionH>
            <wp:positionV relativeFrom="paragraph">
              <wp:posOffset>103700</wp:posOffset>
            </wp:positionV>
            <wp:extent cx="2335814" cy="1600200"/>
            <wp:effectExtent l="0" t="0" r="7620" b="0"/>
            <wp:wrapNone/>
            <wp:docPr id="17425280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528042" name="Imagem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75" t="67877" r="40136" b="15083"/>
                    <a:stretch/>
                  </pic:blipFill>
                  <pic:spPr bwMode="auto">
                    <a:xfrm>
                      <a:off x="0" y="0"/>
                      <a:ext cx="2335814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C1524" w14:textId="3BB0348C" w:rsidR="00784DDB" w:rsidRDefault="00784DDB" w:rsidP="00773C84">
      <w:pPr>
        <w:spacing w:after="0"/>
        <w:jc w:val="center"/>
        <w:rPr>
          <w:b/>
          <w:bCs/>
        </w:rPr>
      </w:pPr>
    </w:p>
    <w:p w14:paraId="1A2E664F" w14:textId="7940E721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5BBE2948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DD2EDF5" w14:textId="329267A9" w:rsidR="005E7229" w:rsidRDefault="005E7229" w:rsidP="00C3620A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7"/>
      <w:footerReference w:type="default" r:id="rId8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11337E"/>
    <w:rsid w:val="001139E1"/>
    <w:rsid w:val="0012331C"/>
    <w:rsid w:val="001A6815"/>
    <w:rsid w:val="001D4454"/>
    <w:rsid w:val="00232418"/>
    <w:rsid w:val="002A4EEE"/>
    <w:rsid w:val="0032648D"/>
    <w:rsid w:val="00500C2D"/>
    <w:rsid w:val="00534257"/>
    <w:rsid w:val="005E7229"/>
    <w:rsid w:val="00746E17"/>
    <w:rsid w:val="00773C84"/>
    <w:rsid w:val="00784DDB"/>
    <w:rsid w:val="007E1F4D"/>
    <w:rsid w:val="0081163E"/>
    <w:rsid w:val="008571B6"/>
    <w:rsid w:val="008F66BD"/>
    <w:rsid w:val="009D7460"/>
    <w:rsid w:val="00B2168B"/>
    <w:rsid w:val="00BC1899"/>
    <w:rsid w:val="00C31275"/>
    <w:rsid w:val="00C3620A"/>
    <w:rsid w:val="00CD2F32"/>
    <w:rsid w:val="00D10BB8"/>
    <w:rsid w:val="00E07F03"/>
    <w:rsid w:val="00F95ECA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18</cp:revision>
  <cp:lastPrinted>2024-05-07T13:51:00Z</cp:lastPrinted>
  <dcterms:created xsi:type="dcterms:W3CDTF">2023-07-25T16:53:00Z</dcterms:created>
  <dcterms:modified xsi:type="dcterms:W3CDTF">2024-06-04T18:43:00Z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